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E763" w14:textId="221451C1" w:rsidR="00FC5ED2" w:rsidRDefault="008063F5">
      <w:r>
        <w:t>Vážení sportovní příznivci z Jihomoravského kraje,</w:t>
      </w:r>
    </w:p>
    <w:p w14:paraId="00912CD0" w14:textId="5C70D6EA" w:rsidR="008063F5" w:rsidRDefault="008063F5"/>
    <w:p w14:paraId="6FF1C76B" w14:textId="2307EB3E" w:rsidR="008063F5" w:rsidRDefault="008063F5">
      <w:r>
        <w:t xml:space="preserve">dovolte mi </w:t>
      </w:r>
      <w:r w:rsidR="008C21D2">
        <w:t>V</w:t>
      </w:r>
      <w:r>
        <w:t xml:space="preserve">ás touto cestou oslovit a informovat o drobných změnách v letošním dotačním programu </w:t>
      </w:r>
      <w:r w:rsidR="00B527C2">
        <w:t>„</w:t>
      </w:r>
      <w:r w:rsidR="00B527C2" w:rsidRPr="00B527C2">
        <w:t>Podpora sportu v Jihomoravském kraji v roce 2022</w:t>
      </w:r>
      <w:r w:rsidR="00B527C2">
        <w:t xml:space="preserve">“. </w:t>
      </w:r>
    </w:p>
    <w:p w14:paraId="21A551C0" w14:textId="725800AC" w:rsidR="00C71808" w:rsidRDefault="00B527C2">
      <w:r>
        <w:t>Pro letošní rok se nám po</w:t>
      </w:r>
      <w:r w:rsidR="00717BE4">
        <w:t>dařilo</w:t>
      </w:r>
      <w:r>
        <w:t xml:space="preserve"> navýšit </w:t>
      </w:r>
      <w:r w:rsidR="0020118D">
        <w:t xml:space="preserve">alokované prostředky oproti roku 2021, a to konkrétně na 29 </w:t>
      </w:r>
      <w:r w:rsidR="00C07DAE">
        <w:t>mil.</w:t>
      </w:r>
      <w:r w:rsidR="0020118D">
        <w:t xml:space="preserve"> Kč. Z této částky bude určeno </w:t>
      </w:r>
      <w:r w:rsidR="00C07DAE">
        <w:t xml:space="preserve">11 mil. </w:t>
      </w:r>
      <w:r w:rsidR="00AC00D0">
        <w:t xml:space="preserve">Kč </w:t>
      </w:r>
      <w:r w:rsidR="00C07DAE">
        <w:t xml:space="preserve">pro investiční </w:t>
      </w:r>
      <w:r w:rsidR="00822EFA">
        <w:t>okruh A</w:t>
      </w:r>
      <w:r w:rsidR="00AC00D0">
        <w:t>,</w:t>
      </w:r>
      <w:r w:rsidR="00822EFA">
        <w:t xml:space="preserve"> </w:t>
      </w:r>
      <w:proofErr w:type="spellStart"/>
      <w:r w:rsidR="00822EFA">
        <w:t>a</w:t>
      </w:r>
      <w:proofErr w:type="spellEnd"/>
      <w:r w:rsidR="00822EFA">
        <w:t xml:space="preserve"> 18 mil. </w:t>
      </w:r>
      <w:r w:rsidR="00AC00D0">
        <w:t xml:space="preserve">Kč </w:t>
      </w:r>
      <w:r w:rsidR="00822EFA">
        <w:t xml:space="preserve">pro provozní okruh B. </w:t>
      </w:r>
      <w:r w:rsidR="00394C78">
        <w:t>Na základě tohoto navýšení</w:t>
      </w:r>
      <w:r w:rsidR="004A68BF">
        <w:t xml:space="preserve"> jsme</w:t>
      </w:r>
      <w:r w:rsidR="00394C78">
        <w:t xml:space="preserve"> zároveň posunuli</w:t>
      </w:r>
      <w:r w:rsidR="004A68BF">
        <w:t xml:space="preserve"> maximální </w:t>
      </w:r>
      <w:r w:rsidR="00920BCD">
        <w:t xml:space="preserve">možnou </w:t>
      </w:r>
      <w:r w:rsidR="00394C78">
        <w:t xml:space="preserve">výši </w:t>
      </w:r>
      <w:r w:rsidR="00AC00D0">
        <w:t>požadované dotace</w:t>
      </w:r>
      <w:r w:rsidR="00394C78">
        <w:t xml:space="preserve"> </w:t>
      </w:r>
      <w:r w:rsidR="00394C78" w:rsidRPr="00AC00D0">
        <w:rPr>
          <w:b/>
        </w:rPr>
        <w:t xml:space="preserve">v okruhu A na </w:t>
      </w:r>
      <w:r w:rsidR="006975B5" w:rsidRPr="00AC00D0">
        <w:rPr>
          <w:b/>
        </w:rPr>
        <w:t>180 tis. Kč</w:t>
      </w:r>
      <w:r w:rsidR="00AC00D0">
        <w:t>,</w:t>
      </w:r>
      <w:r w:rsidR="006975B5">
        <w:t xml:space="preserve"> a </w:t>
      </w:r>
      <w:r w:rsidR="006975B5" w:rsidRPr="00920BCD">
        <w:rPr>
          <w:b/>
        </w:rPr>
        <w:t>v okruhu B</w:t>
      </w:r>
      <w:r w:rsidR="00D403BB" w:rsidRPr="00920BCD">
        <w:rPr>
          <w:b/>
        </w:rPr>
        <w:t xml:space="preserve"> na 150 tis</w:t>
      </w:r>
      <w:r w:rsidR="0041140E" w:rsidRPr="00920BCD">
        <w:rPr>
          <w:b/>
        </w:rPr>
        <w:t>. Kč</w:t>
      </w:r>
      <w:r w:rsidR="0059172B">
        <w:t xml:space="preserve">, přičemž </w:t>
      </w:r>
      <w:r w:rsidR="0059172B" w:rsidRPr="00920BCD">
        <w:rPr>
          <w:b/>
        </w:rPr>
        <w:t xml:space="preserve">minimální výše spoluúčasti zůstala zachována </w:t>
      </w:r>
      <w:r w:rsidR="0041140E" w:rsidRPr="00920BCD">
        <w:rPr>
          <w:b/>
        </w:rPr>
        <w:t xml:space="preserve">(tedy </w:t>
      </w:r>
      <w:r w:rsidR="00632DC0" w:rsidRPr="00920BCD">
        <w:rPr>
          <w:b/>
        </w:rPr>
        <w:t>30 %</w:t>
      </w:r>
      <w:r w:rsidR="0041140E" w:rsidRPr="00920BCD">
        <w:rPr>
          <w:b/>
        </w:rPr>
        <w:t>)</w:t>
      </w:r>
      <w:r w:rsidR="00D403BB">
        <w:t>. Rád bych upozornil na drobnou změnu v okruhu B (provoz), kdy již nečleníme žadatele na 3 skupiny</w:t>
      </w:r>
      <w:r w:rsidR="0041140E">
        <w:t xml:space="preserve"> dle působnosti</w:t>
      </w:r>
      <w:r w:rsidR="00D403BB">
        <w:t>, nýbrž pouze na 2</w:t>
      </w:r>
      <w:r w:rsidR="00B10C53">
        <w:t xml:space="preserve"> (</w:t>
      </w:r>
      <w:r w:rsidR="004D2CFD">
        <w:t>skupina 1 – republika, skupina 2 – okres, kraj).</w:t>
      </w:r>
      <w:r w:rsidR="00C20869">
        <w:t xml:space="preserve"> </w:t>
      </w:r>
      <w:r w:rsidR="007D66E5">
        <w:t>A</w:t>
      </w:r>
      <w:r w:rsidR="00C20869">
        <w:t xml:space="preserve">lokace pro skupinu </w:t>
      </w:r>
      <w:r w:rsidR="00E15C03">
        <w:t>1</w:t>
      </w:r>
      <w:r w:rsidR="00DA01C0">
        <w:t xml:space="preserve"> činí </w:t>
      </w:r>
      <w:r w:rsidR="00E15C03">
        <w:t>14 mil. Kč, pro skupinu 2</w:t>
      </w:r>
      <w:r w:rsidR="00DA01C0">
        <w:t xml:space="preserve"> pak </w:t>
      </w:r>
      <w:r w:rsidR="00E15C03">
        <w:t>4 mil. Kč</w:t>
      </w:r>
      <w:r w:rsidR="00C20869">
        <w:t>.</w:t>
      </w:r>
      <w:r w:rsidR="0041140E">
        <w:t xml:space="preserve"> </w:t>
      </w:r>
      <w:r w:rsidR="00996C3A">
        <w:t>I navzdory</w:t>
      </w:r>
      <w:r w:rsidR="00C71808">
        <w:t xml:space="preserve"> navýšení maximální </w:t>
      </w:r>
      <w:r w:rsidR="00267144">
        <w:t xml:space="preserve">výše dotace počítáme s tím, že letos bude možno uspokojit více </w:t>
      </w:r>
      <w:r w:rsidR="00717AC0">
        <w:t>žadatelů,</w:t>
      </w:r>
      <w:r w:rsidR="00996C3A">
        <w:t xml:space="preserve"> než tomu bylo v minulém roce</w:t>
      </w:r>
      <w:r w:rsidR="00267144">
        <w:t>.</w:t>
      </w:r>
    </w:p>
    <w:p w14:paraId="7924B3D7" w14:textId="758304AB" w:rsidR="00267144" w:rsidRDefault="00D903F8">
      <w:r>
        <w:t>Rád bych připomněl, že žadatelem může být pouze spolek</w:t>
      </w:r>
      <w:r w:rsidR="00920BCD">
        <w:t>/pobočný spolek</w:t>
      </w:r>
      <w:r>
        <w:t>, který má sídlo v Jihomoravském kraji</w:t>
      </w:r>
      <w:r w:rsidR="00DD56A5">
        <w:t xml:space="preserve">, </w:t>
      </w:r>
      <w:r w:rsidR="00DD56A5" w:rsidRPr="00DD56A5">
        <w:t>je</w:t>
      </w:r>
      <w:r w:rsidR="007030B3">
        <w:t>ho</w:t>
      </w:r>
      <w:r w:rsidR="00DD56A5" w:rsidRPr="00DD56A5">
        <w:t>ž hlavní náplní jsou činnosti v oblasti tělovýchovy a sportu</w:t>
      </w:r>
      <w:r w:rsidR="00C0304E" w:rsidRPr="00C0304E">
        <w:t xml:space="preserve">, </w:t>
      </w:r>
      <w:r w:rsidR="00C0304E" w:rsidRPr="00C0304E">
        <w:rPr>
          <w:u w:val="single"/>
        </w:rPr>
        <w:t>mající alespoň 10 aktivních sportujících členů</w:t>
      </w:r>
      <w:r w:rsidR="00C0304E" w:rsidRPr="00C0304E">
        <w:t xml:space="preserve">, </w:t>
      </w:r>
      <w:r w:rsidR="00C0304E" w:rsidRPr="00C0304E">
        <w:rPr>
          <w:b/>
          <w:bCs/>
        </w:rPr>
        <w:t xml:space="preserve">vyjma </w:t>
      </w:r>
      <w:r w:rsidR="00C0304E" w:rsidRPr="00C0304E">
        <w:t>spolků věnujícím se požárnímu sportu (např. sbory dobrovolných hasičů)</w:t>
      </w:r>
      <w:r w:rsidR="00C0304E" w:rsidRPr="00C0304E">
        <w:rPr>
          <w:b/>
          <w:bCs/>
        </w:rPr>
        <w:t xml:space="preserve"> a</w:t>
      </w:r>
      <w:r w:rsidR="00C0304E" w:rsidRPr="00C0304E">
        <w:t xml:space="preserve"> spolků primárně sdružující jiné právnické osoby, např. svazy, sdružení svazů, unie klubů.</w:t>
      </w:r>
    </w:p>
    <w:p w14:paraId="7D13FD90" w14:textId="7DDA35BD" w:rsidR="00267144" w:rsidRDefault="005F791E">
      <w:r>
        <w:t>Dotační program</w:t>
      </w:r>
      <w:r w:rsidR="00920BCD">
        <w:t xml:space="preserve"> je od </w:t>
      </w:r>
      <w:proofErr w:type="gramStart"/>
      <w:r w:rsidR="00920BCD">
        <w:t>12.01.2022</w:t>
      </w:r>
      <w:proofErr w:type="gramEnd"/>
      <w:r w:rsidR="00920BCD">
        <w:t xml:space="preserve"> zveřejněn na D</w:t>
      </w:r>
      <w:r>
        <w:t xml:space="preserve">otačním portálu JMK </w:t>
      </w:r>
      <w:r w:rsidR="00920BCD">
        <w:t>v sekci „D</w:t>
      </w:r>
      <w:r w:rsidR="00D46B39">
        <w:t xml:space="preserve">otační oblasti“ </w:t>
      </w:r>
      <w:r w:rsidR="00915691">
        <w:t>-&gt;</w:t>
      </w:r>
      <w:r w:rsidR="00920BCD">
        <w:t xml:space="preserve"> „V</w:t>
      </w:r>
      <w:r w:rsidR="001C0CDE">
        <w:t>zdělávání, sport a volný čas“ -&gt; „Podpora</w:t>
      </w:r>
      <w:r w:rsidR="001C0CDE" w:rsidRPr="00B527C2">
        <w:t xml:space="preserve"> sportu v Jihomoravském kraji v roce 2022</w:t>
      </w:r>
      <w:r w:rsidR="001C0CDE">
        <w:t>“</w:t>
      </w:r>
      <w:r w:rsidR="000F294E">
        <w:t>. (</w:t>
      </w:r>
      <w:r w:rsidR="001D1292">
        <w:t xml:space="preserve">odkaz přímo na DP: </w:t>
      </w:r>
      <w:hyperlink r:id="rId8" w:history="1">
        <w:r w:rsidR="001D1292" w:rsidRPr="00206C26">
          <w:rPr>
            <w:rStyle w:val="Hypertextovodkaz"/>
          </w:rPr>
          <w:t>https://dotace.kr-jihomoravsky.cz/Folders/761-1-Vzdelavani+sport+a+volny+cas.aspx</w:t>
        </w:r>
      </w:hyperlink>
      <w:r w:rsidR="001D1292">
        <w:t xml:space="preserve">). </w:t>
      </w:r>
      <w:r w:rsidR="000F294E">
        <w:t>Je tedy již nyní možné</w:t>
      </w:r>
      <w:r w:rsidR="00717AC0">
        <w:t xml:space="preserve"> si program detailně prostudovat a</w:t>
      </w:r>
      <w:r w:rsidR="000F294E">
        <w:t xml:space="preserve"> sumarizovat potřebné podklady pro podání žádosti. </w:t>
      </w:r>
      <w:r w:rsidR="003D14BA" w:rsidRPr="003D14BA">
        <w:rPr>
          <w:b/>
          <w:bCs/>
        </w:rPr>
        <w:t xml:space="preserve">Pozor!!! </w:t>
      </w:r>
      <w:r w:rsidR="00585026">
        <w:rPr>
          <w:b/>
          <w:bCs/>
        </w:rPr>
        <w:t>N</w:t>
      </w:r>
      <w:r w:rsidR="003261A7" w:rsidRPr="003D14BA">
        <w:rPr>
          <w:b/>
          <w:bCs/>
        </w:rPr>
        <w:t>ově</w:t>
      </w:r>
      <w:r w:rsidR="003261A7" w:rsidRPr="00F2061A">
        <w:rPr>
          <w:b/>
          <w:bCs/>
        </w:rPr>
        <w:t xml:space="preserve"> je povinnou přílohou žádosti</w:t>
      </w:r>
      <w:r w:rsidR="00F2061A" w:rsidRPr="00F2061A">
        <w:rPr>
          <w:b/>
          <w:bCs/>
        </w:rPr>
        <w:t xml:space="preserve"> úplný výpis z evidence skutečných majitelů</w:t>
      </w:r>
      <w:r w:rsidR="00F2061A" w:rsidRPr="00F2061A">
        <w:t xml:space="preserve"> (u zapsaných spolků lze nahradit předložení úplného výpisu předložením výpisu částečného)</w:t>
      </w:r>
      <w:r w:rsidR="00CB43BC">
        <w:t>.</w:t>
      </w:r>
    </w:p>
    <w:p w14:paraId="0AD83CC6" w14:textId="14134C88" w:rsidR="00CB43BC" w:rsidRDefault="00E46E57">
      <w:r>
        <w:t>Dále bych chtěl připomenout potřebu opatření povinných příloh</w:t>
      </w:r>
      <w:r w:rsidR="006B243B">
        <w:t>,</w:t>
      </w:r>
      <w:r>
        <w:t xml:space="preserve"> </w:t>
      </w:r>
      <w:r w:rsidR="00445F73">
        <w:t>jako jsou „Údaje o žadateli“, předběžný položkový rozpočet</w:t>
      </w:r>
      <w:r w:rsidR="00317B9E">
        <w:t>, samostatný popis projektu</w:t>
      </w:r>
      <w:r w:rsidR="00F57199">
        <w:t>,</w:t>
      </w:r>
      <w:r w:rsidR="00317B9E">
        <w:t xml:space="preserve"> ale i samotný formulář žádosti</w:t>
      </w:r>
      <w:r w:rsidR="006B243B">
        <w:t>,</w:t>
      </w:r>
      <w:r w:rsidR="00317B9E">
        <w:t xml:space="preserve"> </w:t>
      </w:r>
      <w:r w:rsidR="00AB15C9" w:rsidRPr="00AB15C9">
        <w:rPr>
          <w:b/>
          <w:bCs/>
        </w:rPr>
        <w:t>podpisem osoby oprávněné za spolek jednat</w:t>
      </w:r>
      <w:r w:rsidR="006B243B">
        <w:t xml:space="preserve"> (dle Stanov).</w:t>
      </w:r>
    </w:p>
    <w:p w14:paraId="71AA8AFB" w14:textId="00785734" w:rsidR="00AB15C9" w:rsidRDefault="00CB43BC">
      <w:r>
        <w:t xml:space="preserve">Samotný </w:t>
      </w:r>
      <w:r w:rsidR="00295A87">
        <w:t xml:space="preserve">sběr žádostí bude probíhat v termínu </w:t>
      </w:r>
      <w:r w:rsidR="009C11AC" w:rsidRPr="009C11AC">
        <w:rPr>
          <w:b/>
          <w:bCs/>
        </w:rPr>
        <w:t xml:space="preserve">od </w:t>
      </w:r>
      <w:proofErr w:type="gramStart"/>
      <w:r w:rsidR="009C11AC" w:rsidRPr="009C11AC">
        <w:rPr>
          <w:b/>
          <w:bCs/>
        </w:rPr>
        <w:t>14.</w:t>
      </w:r>
      <w:r w:rsidR="00667598">
        <w:rPr>
          <w:b/>
          <w:bCs/>
        </w:rPr>
        <w:t>0</w:t>
      </w:r>
      <w:r w:rsidR="009C11AC" w:rsidRPr="009C11AC">
        <w:rPr>
          <w:b/>
          <w:bCs/>
        </w:rPr>
        <w:t>2.2022</w:t>
      </w:r>
      <w:proofErr w:type="gramEnd"/>
      <w:r w:rsidR="009C11AC" w:rsidRPr="009C11AC">
        <w:rPr>
          <w:b/>
          <w:bCs/>
        </w:rPr>
        <w:t xml:space="preserve"> do 28.02.2022 do 17:00 hodin</w:t>
      </w:r>
      <w:r w:rsidR="009C11AC" w:rsidRPr="009C11AC">
        <w:t>.</w:t>
      </w:r>
      <w:r w:rsidR="00AB15C9">
        <w:t xml:space="preserve"> </w:t>
      </w:r>
      <w:r w:rsidR="005413A6">
        <w:t xml:space="preserve">Po elektronickém odeslání </w:t>
      </w:r>
      <w:r w:rsidR="0019643F">
        <w:t xml:space="preserve">formuláře žádosti </w:t>
      </w:r>
      <w:r w:rsidR="00AB15C9">
        <w:t xml:space="preserve">musí být žádost společně s přílohami </w:t>
      </w:r>
      <w:r w:rsidR="00991AE7">
        <w:t>v tomto termínu také</w:t>
      </w:r>
      <w:r w:rsidR="004053B8">
        <w:t xml:space="preserve"> </w:t>
      </w:r>
      <w:r w:rsidR="00AE5450">
        <w:t xml:space="preserve">v listinné podobě </w:t>
      </w:r>
      <w:r w:rsidR="00AB15C9">
        <w:t xml:space="preserve">doručena </w:t>
      </w:r>
      <w:r w:rsidR="006B243B">
        <w:t xml:space="preserve">poskytovateli, a to několika způsoby - </w:t>
      </w:r>
      <w:r w:rsidR="008A7EC1">
        <w:t xml:space="preserve">prostřednictvím </w:t>
      </w:r>
      <w:r w:rsidR="00A52FE5">
        <w:t xml:space="preserve">datové schránky, </w:t>
      </w:r>
      <w:r w:rsidR="00635466">
        <w:t>pošty (</w:t>
      </w:r>
      <w:r w:rsidR="00D5625E">
        <w:t xml:space="preserve">pozor! </w:t>
      </w:r>
      <w:proofErr w:type="gramStart"/>
      <w:r w:rsidR="00D5625E">
        <w:t>žádost</w:t>
      </w:r>
      <w:proofErr w:type="gramEnd"/>
      <w:r w:rsidR="00D5625E">
        <w:t xml:space="preserve"> musí být v daném termínu</w:t>
      </w:r>
      <w:r w:rsidR="0079623B">
        <w:t xml:space="preserve"> již fyzicky u poskytovatele</w:t>
      </w:r>
      <w:r w:rsidR="0020098B">
        <w:t>, nestačí ji tedy např. v poslední den lhůty odeslat</w:t>
      </w:r>
      <w:r w:rsidR="0079623B">
        <w:t>) nebo osobního podání na podatelně</w:t>
      </w:r>
      <w:r w:rsidR="00D43827">
        <w:t xml:space="preserve"> (podrobný pos</w:t>
      </w:r>
      <w:r w:rsidR="00320D3A">
        <w:t xml:space="preserve">tup je specifikován ve znění dotačního programu </w:t>
      </w:r>
      <w:r w:rsidR="008D204B">
        <w:t>–</w:t>
      </w:r>
      <w:r w:rsidR="00320D3A">
        <w:t xml:space="preserve"> </w:t>
      </w:r>
      <w:r w:rsidR="008D204B">
        <w:t>čl. III, odst. 2.)</w:t>
      </w:r>
      <w:r w:rsidR="00BF05FE">
        <w:t>.</w:t>
      </w:r>
    </w:p>
    <w:p w14:paraId="48A3CC7F" w14:textId="7E9553F6" w:rsidR="00632DC0" w:rsidRDefault="00632DC0">
      <w:r>
        <w:t>V případě jakýchkoliv do</w:t>
      </w:r>
      <w:r w:rsidR="008B1D2F">
        <w:t xml:space="preserve">tazů se neváhejte obrátit na Oddělení sportu. </w:t>
      </w:r>
    </w:p>
    <w:p w14:paraId="41C309F7" w14:textId="72621D79" w:rsidR="008B1D2F" w:rsidRDefault="008B1D2F">
      <w:bookmarkStart w:id="0" w:name="_GoBack"/>
      <w:bookmarkEnd w:id="0"/>
    </w:p>
    <w:p w14:paraId="39119581" w14:textId="0EC98DB5" w:rsidR="008B1D2F" w:rsidRDefault="008B1D2F">
      <w:r>
        <w:t xml:space="preserve">S přáním úspěšného roku </w:t>
      </w:r>
      <w:r w:rsidR="00E351A9">
        <w:t xml:space="preserve">2022 </w:t>
      </w:r>
    </w:p>
    <w:p w14:paraId="459BB658" w14:textId="01AF1FB8" w:rsidR="00E351A9" w:rsidRDefault="00E351A9"/>
    <w:p w14:paraId="36608FD7" w14:textId="33C4F52E" w:rsidR="00E351A9" w:rsidRDefault="00E351A9" w:rsidP="00C31A02">
      <w:pPr>
        <w:spacing w:after="0" w:line="240" w:lineRule="auto"/>
      </w:pPr>
      <w:r>
        <w:t>Mgr. Šimon Karger</w:t>
      </w:r>
    </w:p>
    <w:p w14:paraId="25FEB4D6" w14:textId="3DBF42E2" w:rsidR="00667598" w:rsidRDefault="006260A7" w:rsidP="00C31A02">
      <w:pPr>
        <w:spacing w:after="0" w:line="240" w:lineRule="auto"/>
      </w:pPr>
      <w:r>
        <w:t>vedoucí oddělení sportu</w:t>
      </w:r>
    </w:p>
    <w:p w14:paraId="4E9F4B41" w14:textId="77777777" w:rsidR="00267144" w:rsidRDefault="00267144"/>
    <w:sectPr w:rsidR="0026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E"/>
    <w:rsid w:val="0000444C"/>
    <w:rsid w:val="00056619"/>
    <w:rsid w:val="000F294E"/>
    <w:rsid w:val="00110366"/>
    <w:rsid w:val="0019643F"/>
    <w:rsid w:val="001C0CDE"/>
    <w:rsid w:val="001D1292"/>
    <w:rsid w:val="0020098B"/>
    <w:rsid w:val="0020118D"/>
    <w:rsid w:val="00267144"/>
    <w:rsid w:val="00295A87"/>
    <w:rsid w:val="00317B9E"/>
    <w:rsid w:val="00320D3A"/>
    <w:rsid w:val="003261A7"/>
    <w:rsid w:val="00394C78"/>
    <w:rsid w:val="003D14BA"/>
    <w:rsid w:val="004053B8"/>
    <w:rsid w:val="0041140E"/>
    <w:rsid w:val="00445F73"/>
    <w:rsid w:val="004A68BF"/>
    <w:rsid w:val="004D2CFD"/>
    <w:rsid w:val="005413A6"/>
    <w:rsid w:val="00585026"/>
    <w:rsid w:val="0059172B"/>
    <w:rsid w:val="005F0337"/>
    <w:rsid w:val="005F791E"/>
    <w:rsid w:val="006260A7"/>
    <w:rsid w:val="00632DC0"/>
    <w:rsid w:val="00635466"/>
    <w:rsid w:val="00667598"/>
    <w:rsid w:val="006975B5"/>
    <w:rsid w:val="006B243B"/>
    <w:rsid w:val="006E33D3"/>
    <w:rsid w:val="006F3FB9"/>
    <w:rsid w:val="007030B3"/>
    <w:rsid w:val="00717AC0"/>
    <w:rsid w:val="00717BE4"/>
    <w:rsid w:val="0079623B"/>
    <w:rsid w:val="007D66E5"/>
    <w:rsid w:val="008063F5"/>
    <w:rsid w:val="00822EFA"/>
    <w:rsid w:val="008A7EC1"/>
    <w:rsid w:val="008B1D2F"/>
    <w:rsid w:val="008C21D2"/>
    <w:rsid w:val="008D204B"/>
    <w:rsid w:val="00915691"/>
    <w:rsid w:val="00920BCD"/>
    <w:rsid w:val="00991AE7"/>
    <w:rsid w:val="009935C9"/>
    <w:rsid w:val="00996C3A"/>
    <w:rsid w:val="009C11AC"/>
    <w:rsid w:val="009C1870"/>
    <w:rsid w:val="00A04265"/>
    <w:rsid w:val="00A52FE5"/>
    <w:rsid w:val="00AB15C9"/>
    <w:rsid w:val="00AC00D0"/>
    <w:rsid w:val="00AE5450"/>
    <w:rsid w:val="00B10C53"/>
    <w:rsid w:val="00B527C2"/>
    <w:rsid w:val="00BA7F14"/>
    <w:rsid w:val="00BF05FE"/>
    <w:rsid w:val="00C0304E"/>
    <w:rsid w:val="00C07DAE"/>
    <w:rsid w:val="00C20869"/>
    <w:rsid w:val="00C31A02"/>
    <w:rsid w:val="00C71808"/>
    <w:rsid w:val="00CB43BC"/>
    <w:rsid w:val="00D403BB"/>
    <w:rsid w:val="00D43827"/>
    <w:rsid w:val="00D46B39"/>
    <w:rsid w:val="00D5625E"/>
    <w:rsid w:val="00D903F8"/>
    <w:rsid w:val="00D9387E"/>
    <w:rsid w:val="00DA01C0"/>
    <w:rsid w:val="00DD56A5"/>
    <w:rsid w:val="00E15C03"/>
    <w:rsid w:val="00E30B1E"/>
    <w:rsid w:val="00E351A9"/>
    <w:rsid w:val="00E46E57"/>
    <w:rsid w:val="00F2061A"/>
    <w:rsid w:val="00F3027E"/>
    <w:rsid w:val="00F57199"/>
    <w:rsid w:val="00FA6F4C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46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B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B3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C18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D12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12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46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B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B3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C18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D12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jihomoravsky.cz/Folders/761-1-Vzdelavani+sport+a+volny+ca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3" ma:contentTypeDescription="Vytvoří nový dokument" ma:contentTypeScope="" ma:versionID="e355ae6b14263c87e288149f71c354a2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711da25aa4618cefacb4023e87d59e61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F599D-4266-48F0-9454-5EBEBD995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9E55A-300A-412D-AB5A-9B3CDF27F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51407-21D0-4CF6-ABC2-1EC7AE3C2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https://dotace.kr-jihomoravsky.cz/Folders/761-1-Vzdelavani+sport+a+volny+cas.aspx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Karger Šimon</dc:creator>
  <cp:keywords/>
  <dc:description/>
  <cp:lastModifiedBy>Kates Mates</cp:lastModifiedBy>
  <cp:revision>80</cp:revision>
  <dcterms:created xsi:type="dcterms:W3CDTF">2022-01-13T01:01:00Z</dcterms:created>
  <dcterms:modified xsi:type="dcterms:W3CDTF">2022-01-19T11:15:00Z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0x010100C9723BE3D41F70419CA45C4B78CA58F7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2022-01-13T07:22:35Z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>3206a4c3-afbe-4a7f-815c-f39bf7698719</vt:lpwstr>
  </property>
  <property fmtid="{D5CDD505-2E9C-101B-9397-08002B2CF9AE}" pid="9" name="MSIP_Label_690ebb53-23a2-471a-9c6e-17bd0d11311e_ContentBits">
    <vt:lpwstr>0</vt:lpwstr>
  </property>
</Properties>
</file>