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07"/>
        <w:gridCol w:w="4049"/>
        <w:gridCol w:w="1166"/>
        <w:gridCol w:w="982"/>
        <w:gridCol w:w="982"/>
      </w:tblGrid>
      <w:tr w:rsidR="00031787" w:rsidTr="00031787">
        <w:trPr>
          <w:trHeight w:val="247"/>
        </w:trPr>
        <w:tc>
          <w:tcPr>
            <w:tcW w:w="10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Konečný stav z roku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(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včetně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2000 omylem zapl.na náš účet)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85823,92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9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Příjmy 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Úrok z účtu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 w:rsidTr="00031787">
        <w:trPr>
          <w:trHeight w:val="247"/>
        </w:trPr>
        <w:tc>
          <w:tcPr>
            <w:tcW w:w="10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Členské příspěvky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dosp.soutěže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(včetně 2000 omylem zaplacených nižší soutěž)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Členské příspěvky  - soutěže mládež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Pokuty 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Přestupy, Hostování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 w:rsidP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Dotace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ČBaS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Talentovaná mládež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66985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Členské příspěvky hráči RSC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Omylem zaplacená platba </w:t>
            </w:r>
            <w:r w:rsidR="00C40A0F">
              <w:rPr>
                <w:rFonts w:ascii="Arial" w:hAnsi="Arial" w:cs="Arial"/>
                <w:color w:val="000000"/>
                <w:sz w:val="20"/>
                <w:szCs w:val="20"/>
              </w:rPr>
              <w:t xml:space="preserve">- vratka 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119033,2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Celkem příjmy 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konečný stav z roku 2013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85823,92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příjmy 2014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119033,2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204857,12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90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Výdaje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Poplatky banka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Mládež / pronájem hal OP, výběry U11, diplomy, tisk, medaile)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Vyúčtování Dotace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ČBaS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Talentovaná mládež 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69506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A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Web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JM  (i za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rok 2015</w:t>
            </w:r>
            <w:r w:rsidR="0003178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13621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Soutěže dospělých /hala finále, diplomy, poháry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8373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Režie 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Omylem zaplacené platby - špa</w:t>
            </w:r>
            <w:r w:rsidR="00C40A0F">
              <w:rPr>
                <w:rFonts w:ascii="Arial" w:hAnsi="Arial" w:cs="Arial"/>
                <w:color w:val="000000"/>
                <w:sz w:val="20"/>
                <w:szCs w:val="20"/>
              </w:rPr>
              <w:t>tný účet (2000 Kč  z</w:t>
            </w:r>
            <w:r w:rsidR="00A34C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gramStart"/>
            <w:r w:rsidR="00C40A0F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A34CD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="00C40A0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 w:rsidR="00C40A0F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  <w:proofErr w:type="gramEnd"/>
            <w:r w:rsidR="00C40A0F">
              <w:rPr>
                <w:rFonts w:ascii="Arial" w:hAnsi="Arial" w:cs="Arial"/>
                <w:color w:val="000000"/>
                <w:sz w:val="20"/>
                <w:szCs w:val="20"/>
              </w:rPr>
              <w:t xml:space="preserve">  a 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 Kč letos)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Omylem zaplacené členské příspěvky - nižší soutěž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Celkem výdaje 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120283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Příjmy 2014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204857,12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Výdaje 2014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-120283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Rozdíl </w:t>
            </w:r>
            <w:bookmarkStart w:id="0" w:name="_GoBack"/>
            <w:bookmarkEnd w:id="0"/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84574,12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Výdaje jednotlivě - dotace Programu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 . Talentovaná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mládež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66985,- Kč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Spotřeba materiálu dotace II.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Badmintonové míčky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Cestovné - dotace II.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Výběry mládeže U13 Č.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Krumlov .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Výběry mládeže turnaj Most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-2028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vl.zdroje</w:t>
            </w:r>
            <w:proofErr w:type="spellEnd"/>
            <w:proofErr w:type="gramEnd"/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RSC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tréninky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I.pololetí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repre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společný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RSC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tréninky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I.pololetí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repre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RSC tréninky II. společné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RSC tréninky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II.pol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Společné a výjezd Most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-493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vl.zdroje</w:t>
            </w:r>
            <w:proofErr w:type="spellEnd"/>
            <w:proofErr w:type="gramEnd"/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RSC tréninky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Společné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služby - dotace II.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Regionální výběry U13 startovné, nocležné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RSC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tréninky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I.pololetí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hala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11040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RSC tréninky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II.pololetí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  hala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787">
        <w:trPr>
          <w:trHeight w:val="247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69506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-2521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1787" w:rsidRDefault="00031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66985</w:t>
            </w:r>
          </w:p>
        </w:tc>
      </w:tr>
    </w:tbl>
    <w:p w:rsidR="00D82206" w:rsidRDefault="00D82206"/>
    <w:sectPr w:rsidR="00D82206" w:rsidSect="000317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21" w:rsidRDefault="00462121" w:rsidP="00031787">
      <w:pPr>
        <w:spacing w:after="0" w:line="240" w:lineRule="auto"/>
      </w:pPr>
      <w:r>
        <w:separator/>
      </w:r>
    </w:p>
  </w:endnote>
  <w:endnote w:type="continuationSeparator" w:id="0">
    <w:p w:rsidR="00462121" w:rsidRDefault="00462121" w:rsidP="0003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87" w:rsidRDefault="000317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87" w:rsidRDefault="0003178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87" w:rsidRDefault="000317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21" w:rsidRDefault="00462121" w:rsidP="00031787">
      <w:pPr>
        <w:spacing w:after="0" w:line="240" w:lineRule="auto"/>
      </w:pPr>
      <w:r>
        <w:separator/>
      </w:r>
    </w:p>
  </w:footnote>
  <w:footnote w:type="continuationSeparator" w:id="0">
    <w:p w:rsidR="00462121" w:rsidRDefault="00462121" w:rsidP="00031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87" w:rsidRDefault="000317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87" w:rsidRDefault="00031787">
    <w:pPr>
      <w:pStyle w:val="Zhlav"/>
    </w:pPr>
  </w:p>
  <w:p w:rsidR="00031787" w:rsidRDefault="00031787">
    <w:pPr>
      <w:pStyle w:val="Zhlav"/>
    </w:pPr>
    <w:r>
      <w:t xml:space="preserve">JIHOMORAVSKÝ BADMINTONOVÝ SVAZ </w:t>
    </w:r>
    <w:proofErr w:type="spellStart"/>
    <w:proofErr w:type="gramStart"/>
    <w:r>
      <w:t>o.s</w:t>
    </w:r>
    <w:proofErr w:type="spellEnd"/>
    <w:r>
      <w:t>.</w:t>
    </w:r>
    <w:proofErr w:type="gramEnd"/>
    <w:r>
      <w:t xml:space="preserve">   rok  2014</w:t>
    </w:r>
  </w:p>
  <w:p w:rsidR="00031787" w:rsidRDefault="000317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87" w:rsidRDefault="000317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87"/>
    <w:rsid w:val="00031787"/>
    <w:rsid w:val="00462121"/>
    <w:rsid w:val="0046219B"/>
    <w:rsid w:val="005B7109"/>
    <w:rsid w:val="00A34CDF"/>
    <w:rsid w:val="00C40A0F"/>
    <w:rsid w:val="00D8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42EAC-D159-41EB-AE06-8A4B673C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1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1787"/>
  </w:style>
  <w:style w:type="paragraph" w:styleId="Zpat">
    <w:name w:val="footer"/>
    <w:basedOn w:val="Normln"/>
    <w:link w:val="ZpatChar"/>
    <w:uiPriority w:val="99"/>
    <w:unhideWhenUsed/>
    <w:rsid w:val="00031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dcterms:created xsi:type="dcterms:W3CDTF">2015-06-08T12:09:00Z</dcterms:created>
  <dcterms:modified xsi:type="dcterms:W3CDTF">2015-06-08T12:37:00Z</dcterms:modified>
</cp:coreProperties>
</file>